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46F8" w:rsidRPr="00B35D4B" w:rsidRDefault="00B35D4B" w:rsidP="00B35D4B">
      <w:pPr>
        <w:jc w:val="right"/>
        <w:rPr>
          <w:sz w:val="36"/>
        </w:rPr>
      </w:pPr>
      <w:r>
        <w:rPr>
          <w:noProof/>
          <w:sz w:val="36"/>
          <w:lang w:eastAsia="nl-BE"/>
        </w:rPr>
        <w:drawing>
          <wp:inline distT="0" distB="0" distL="0" distR="0">
            <wp:extent cx="2893695" cy="1182421"/>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NTWERP_RVB_2017.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909177" cy="1188747"/>
                    </a:xfrm>
                    <a:prstGeom prst="rect">
                      <a:avLst/>
                    </a:prstGeom>
                  </pic:spPr>
                </pic:pic>
              </a:graphicData>
            </a:graphic>
          </wp:inline>
        </w:drawing>
      </w:r>
    </w:p>
    <w:p w:rsidR="00B35D4B" w:rsidRDefault="00B35D4B" w:rsidP="00B35D4B">
      <w:pPr>
        <w:jc w:val="center"/>
        <w:rPr>
          <w:sz w:val="36"/>
        </w:rPr>
      </w:pPr>
    </w:p>
    <w:p w:rsidR="00A71CA1" w:rsidRPr="00A71CA1" w:rsidRDefault="00A71CA1" w:rsidP="00A71CA1">
      <w:pPr>
        <w:ind w:right="-284"/>
        <w:jc w:val="both"/>
        <w:rPr>
          <w:rFonts w:ascii="Noa LT Pro Light" w:hAnsi="Noa LT Pro Light" w:cs="Arial"/>
          <w:b/>
          <w:color w:val="202223"/>
          <w:sz w:val="28"/>
          <w:szCs w:val="28"/>
        </w:rPr>
      </w:pPr>
      <w:r w:rsidRPr="00A71CA1">
        <w:rPr>
          <w:rFonts w:ascii="Noa LT Pro Light" w:hAnsi="Noa LT Pro Light" w:cs="Arial"/>
          <w:b/>
          <w:color w:val="202223"/>
          <w:sz w:val="28"/>
          <w:szCs w:val="28"/>
        </w:rPr>
        <w:t>Antwerp Airport klaar voor toestroom Nederlandse passagiers.</w:t>
      </w:r>
    </w:p>
    <w:p w:rsidR="00A71CA1" w:rsidRPr="00A71CA1" w:rsidRDefault="00A71CA1" w:rsidP="00A71CA1">
      <w:pPr>
        <w:jc w:val="both"/>
        <w:rPr>
          <w:rFonts w:ascii="Noa LT Pro Light" w:hAnsi="Noa LT Pro Light" w:cs="Arial"/>
          <w:b/>
          <w:color w:val="202223"/>
          <w:sz w:val="24"/>
          <w:szCs w:val="24"/>
        </w:rPr>
      </w:pPr>
      <w:r w:rsidRPr="00A71CA1">
        <w:rPr>
          <w:rFonts w:ascii="Noa LT Pro Light" w:hAnsi="Noa LT Pro Light" w:cs="Arial"/>
          <w:b/>
          <w:color w:val="202223"/>
          <w:sz w:val="24"/>
          <w:szCs w:val="24"/>
        </w:rPr>
        <w:t>Na het bekend worden van de plannen van de nieuwe Nederlandse regering voor het herinvoeren van een tickettaks, bereidt de luchthaven van Antwerpen een offensief voor om de noorderburen een aantrekkelijk alternatief te bieden.</w:t>
      </w:r>
    </w:p>
    <w:p w:rsidR="00A71CA1" w:rsidRPr="00B12A1A" w:rsidRDefault="00A71CA1" w:rsidP="00A71CA1">
      <w:pPr>
        <w:spacing w:after="0"/>
        <w:jc w:val="both"/>
        <w:rPr>
          <w:rFonts w:ascii="Noa LT Pro Light" w:hAnsi="Noa LT Pro Light" w:cs="Arial"/>
          <w:color w:val="202223"/>
        </w:rPr>
      </w:pPr>
      <w:r w:rsidRPr="00B12A1A">
        <w:rPr>
          <w:rFonts w:ascii="Noa LT Pro Light" w:hAnsi="Noa LT Pro Light" w:cs="Arial"/>
          <w:color w:val="202223"/>
        </w:rPr>
        <w:t xml:space="preserve">Nederlanders zijn fervente luchtvaartgebruikers. In het tweede kwartaal van 2017 steeg, volgens het Centraal Bureau voor de Statistiek, het aantal passagiers in Nederland met 11% vergeleken met dezelfde periode verleden jaar. Sinds enkele jaren stijgt ook het aantal Nederlandse passagiers op Belgische luchthavens. Antwerp </w:t>
      </w:r>
      <w:proofErr w:type="spellStart"/>
      <w:r w:rsidRPr="00B12A1A">
        <w:rPr>
          <w:rFonts w:ascii="Noa LT Pro Light" w:hAnsi="Noa LT Pro Light" w:cs="Arial"/>
          <w:color w:val="202223"/>
        </w:rPr>
        <w:t>Flanders</w:t>
      </w:r>
      <w:proofErr w:type="spellEnd"/>
      <w:r w:rsidRPr="00B12A1A">
        <w:rPr>
          <w:rFonts w:ascii="Noa LT Pro Light" w:hAnsi="Noa LT Pro Light" w:cs="Arial"/>
          <w:color w:val="202223"/>
        </w:rPr>
        <w:t xml:space="preserve"> International Airport komt nu met cijfers die verkregen werden voor een Masterproef aan de Universiteit van Antwerpen*.</w:t>
      </w:r>
    </w:p>
    <w:p w:rsidR="00A71CA1" w:rsidRPr="00B12A1A" w:rsidRDefault="00A71CA1" w:rsidP="00A71CA1">
      <w:pPr>
        <w:spacing w:after="0"/>
        <w:jc w:val="both"/>
        <w:rPr>
          <w:rFonts w:ascii="Noa LT Pro Light" w:hAnsi="Noa LT Pro Light" w:cs="Arial"/>
          <w:color w:val="202223"/>
        </w:rPr>
      </w:pPr>
      <w:r w:rsidRPr="00B12A1A">
        <w:rPr>
          <w:rFonts w:ascii="Noa LT Pro Light" w:hAnsi="Noa LT Pro Light" w:cs="Arial"/>
          <w:color w:val="202223"/>
        </w:rPr>
        <w:t xml:space="preserve">Bijna </w:t>
      </w:r>
      <w:r w:rsidR="00AF4E53" w:rsidRPr="00B12A1A">
        <w:rPr>
          <w:rFonts w:ascii="Noa LT Pro Light" w:hAnsi="Noa LT Pro Light" w:cs="Arial"/>
          <w:color w:val="202223"/>
        </w:rPr>
        <w:t xml:space="preserve">10% </w:t>
      </w:r>
      <w:r w:rsidRPr="00B12A1A">
        <w:rPr>
          <w:rFonts w:ascii="Noa LT Pro Light" w:hAnsi="Noa LT Pro Light" w:cs="Arial"/>
          <w:color w:val="202223"/>
        </w:rPr>
        <w:t>van het totale aantal passagiers op de Antwerpse luchthaven komt momenteel uit Nederland. 71% van deze groep komt uit het zuiden van Nederland: de provincies Noord-Brabant, Zeeland en Limburg. Opvallend is dat 29% van de Nederlandse passagiers uit regio’s komt die beduidend verder gelegen zijn, zoals de Randstad en zelfs Friesland.</w:t>
      </w:r>
    </w:p>
    <w:p w:rsidR="00A71CA1" w:rsidRPr="00A71CA1" w:rsidRDefault="00A71CA1" w:rsidP="00A71CA1">
      <w:pPr>
        <w:spacing w:after="0"/>
        <w:jc w:val="both"/>
        <w:rPr>
          <w:rFonts w:ascii="Noa LT Pro Light" w:hAnsi="Noa LT Pro Light" w:cs="Arial"/>
          <w:color w:val="202223"/>
        </w:rPr>
      </w:pPr>
    </w:p>
    <w:p w:rsidR="00A71CA1" w:rsidRPr="00A71CA1" w:rsidRDefault="00A71CA1" w:rsidP="00A71CA1">
      <w:pPr>
        <w:jc w:val="both"/>
        <w:rPr>
          <w:rFonts w:ascii="Noa LT Pro Light" w:hAnsi="Noa LT Pro Light" w:cs="Arial"/>
          <w:b/>
          <w:color w:val="202223"/>
        </w:rPr>
      </w:pPr>
      <w:r w:rsidRPr="00A71CA1">
        <w:rPr>
          <w:rFonts w:ascii="Noa LT Pro Light" w:hAnsi="Noa LT Pro Light" w:cs="Arial"/>
          <w:b/>
          <w:color w:val="202223"/>
        </w:rPr>
        <w:t>Waarom Nederlanders kiezen voor Antwerpen</w:t>
      </w:r>
    </w:p>
    <w:p w:rsidR="00A71CA1" w:rsidRPr="00A71CA1" w:rsidRDefault="00A71CA1" w:rsidP="00A71CA1">
      <w:pPr>
        <w:jc w:val="both"/>
        <w:rPr>
          <w:rFonts w:ascii="Noa LT Pro Light" w:hAnsi="Noa LT Pro Light" w:cs="Arial"/>
          <w:color w:val="333333"/>
          <w:lang w:val="nl-NL"/>
        </w:rPr>
      </w:pPr>
      <w:r w:rsidRPr="00A71CA1">
        <w:rPr>
          <w:rFonts w:ascii="Noa LT Pro Light" w:hAnsi="Noa LT Pro Light" w:cs="Arial"/>
          <w:color w:val="202223"/>
        </w:rPr>
        <w:t>Niet volledig onverwacht is de belangrijkste drijfveer voor Nederlanders de prijs voor hun vliegreis. 44% van de Nederlandse reizigers op Antwerpen geeft aan dat de prijs de doorslaggevende factor was om voor de luchthaven te kiezen. Belangrijk hierbij is ook de lage kost voor parking. (</w:t>
      </w:r>
      <w:r w:rsidRPr="00A71CA1">
        <w:rPr>
          <w:rFonts w:ascii="Noa LT Pro Light" w:hAnsi="Noa LT Pro Light" w:cs="Arial"/>
          <w:color w:val="333333"/>
          <w:lang w:val="nl-NL"/>
        </w:rPr>
        <w:t xml:space="preserve">Antwerpen en Oostende staan in de top tien van goedkoopste parkeertarieven volgens recent </w:t>
      </w:r>
      <w:hyperlink r:id="rId5" w:history="1">
        <w:r w:rsidRPr="00A71CA1">
          <w:rPr>
            <w:rStyle w:val="Hyperlink"/>
            <w:rFonts w:ascii="Noa LT Pro Light" w:hAnsi="Noa LT Pro Light" w:cs="Arial"/>
            <w:color w:val="auto"/>
            <w:lang w:val="nl-NL"/>
          </w:rPr>
          <w:t>onderzoek</w:t>
        </w:r>
      </w:hyperlink>
      <w:r w:rsidRPr="00A71CA1">
        <w:rPr>
          <w:rFonts w:ascii="Noa LT Pro Light" w:hAnsi="Noa LT Pro Light" w:cs="Arial"/>
          <w:color w:val="333333"/>
          <w:lang w:val="nl-NL"/>
        </w:rPr>
        <w:t xml:space="preserve"> van </w:t>
      </w:r>
      <w:r w:rsidRPr="00A71CA1">
        <w:rPr>
          <w:rStyle w:val="Nadruk"/>
          <w:rFonts w:ascii="Noa LT Pro Light" w:hAnsi="Noa LT Pro Light" w:cs="Arial"/>
          <w:color w:val="333333"/>
          <w:lang w:val="nl-NL"/>
        </w:rPr>
        <w:t>www.vliegveldinfo.nl).</w:t>
      </w:r>
    </w:p>
    <w:p w:rsidR="00A71CA1" w:rsidRPr="00A71CA1" w:rsidRDefault="00A71CA1" w:rsidP="00A71CA1">
      <w:pPr>
        <w:jc w:val="both"/>
        <w:rPr>
          <w:rFonts w:ascii="Noa LT Pro Light" w:hAnsi="Noa LT Pro Light" w:cs="Arial"/>
          <w:color w:val="202223"/>
        </w:rPr>
      </w:pPr>
      <w:r w:rsidRPr="00A71CA1">
        <w:rPr>
          <w:rFonts w:ascii="Noa LT Pro Light" w:hAnsi="Noa LT Pro Light" w:cs="Arial"/>
          <w:color w:val="202223"/>
        </w:rPr>
        <w:t xml:space="preserve">30% van de Nederlandse passagiers die voor Antwerpen kiest verklaart dat de bereikbaarheid de grootste rol speelt. Het ruime aanbod van diverse luchthavens op relatief korte afstand zorgt ervoor dat passagiers in de Benelux en West-Duitsland veel keuze hebben. </w:t>
      </w:r>
    </w:p>
    <w:p w:rsidR="00A71CA1" w:rsidRPr="00A71CA1" w:rsidRDefault="00A71CA1" w:rsidP="00A71CA1">
      <w:pPr>
        <w:jc w:val="both"/>
        <w:rPr>
          <w:rFonts w:ascii="Noa LT Pro Light" w:hAnsi="Noa LT Pro Light" w:cs="Arial"/>
          <w:b/>
          <w:color w:val="202223"/>
        </w:rPr>
      </w:pPr>
      <w:r w:rsidRPr="00A71CA1">
        <w:rPr>
          <w:rFonts w:ascii="Noa LT Pro Light" w:hAnsi="Noa LT Pro Light" w:cs="Arial"/>
          <w:b/>
          <w:color w:val="202223"/>
        </w:rPr>
        <w:t>Antwerpen boven Eindhoven</w:t>
      </w:r>
    </w:p>
    <w:p w:rsidR="00A71CA1" w:rsidRPr="00A71CA1" w:rsidRDefault="00A71CA1" w:rsidP="00A71CA1">
      <w:pPr>
        <w:jc w:val="both"/>
        <w:rPr>
          <w:rFonts w:ascii="Noa LT Pro Light" w:hAnsi="Noa LT Pro Light" w:cs="Arial"/>
          <w:color w:val="202223"/>
        </w:rPr>
      </w:pPr>
      <w:r w:rsidRPr="00A71CA1">
        <w:rPr>
          <w:rFonts w:ascii="Noa LT Pro Light" w:hAnsi="Noa LT Pro Light" w:cs="Arial"/>
          <w:color w:val="202223"/>
        </w:rPr>
        <w:t>Wanneer gepeild wordt naar de luchthavens die in aanmerking komen bij het maken van een keuze scoort Antwerpen erg goed. Opmerkelijk is de voorkeur van de respondenten voor Antwerpen boven Eindhoven</w:t>
      </w:r>
      <w:r>
        <w:rPr>
          <w:rFonts w:ascii="Noa LT Pro Light" w:hAnsi="Noa LT Pro Light" w:cs="Arial"/>
          <w:color w:val="202223"/>
        </w:rPr>
        <w:t xml:space="preserve">. </w:t>
      </w:r>
      <w:r w:rsidRPr="00A71CA1">
        <w:rPr>
          <w:rFonts w:ascii="Noa LT Pro Light" w:hAnsi="Noa LT Pro Light" w:cs="Arial"/>
          <w:color w:val="202223"/>
        </w:rPr>
        <w:t xml:space="preserve">30% van de respondenten kiest spontaan voor Antwerpen, in de overige 70% vinden we vervolgens Eindhoven, Amsterdam en Zaventem terug </w:t>
      </w:r>
      <w:r w:rsidR="00AF4E53">
        <w:rPr>
          <w:rFonts w:ascii="Noa LT Pro Light" w:hAnsi="Noa LT Pro Light" w:cs="Arial"/>
          <w:color w:val="202223"/>
        </w:rPr>
        <w:t xml:space="preserve">en </w:t>
      </w:r>
      <w:r>
        <w:rPr>
          <w:rFonts w:ascii="Noa LT Pro Light" w:hAnsi="Noa LT Pro Light" w:cs="Arial"/>
          <w:color w:val="202223"/>
        </w:rPr>
        <w:t>andere luchthaven</w:t>
      </w:r>
      <w:r w:rsidR="00AF4E53">
        <w:rPr>
          <w:rFonts w:ascii="Noa LT Pro Light" w:hAnsi="Noa LT Pro Light" w:cs="Arial"/>
          <w:color w:val="202223"/>
        </w:rPr>
        <w:t>s</w:t>
      </w:r>
      <w:r>
        <w:rPr>
          <w:rFonts w:ascii="Noa LT Pro Light" w:hAnsi="Noa LT Pro Light" w:cs="Arial"/>
          <w:color w:val="202223"/>
        </w:rPr>
        <w:t xml:space="preserve"> in de regio.</w:t>
      </w:r>
    </w:p>
    <w:p w:rsidR="00A71CA1" w:rsidRPr="00A71CA1" w:rsidRDefault="00A71CA1" w:rsidP="00A71CA1">
      <w:pPr>
        <w:jc w:val="both"/>
        <w:rPr>
          <w:rFonts w:ascii="Noa LT Pro Light" w:hAnsi="Noa LT Pro Light" w:cs="Arial"/>
          <w:b/>
          <w:color w:val="202223"/>
        </w:rPr>
      </w:pPr>
      <w:r w:rsidRPr="00A71CA1">
        <w:rPr>
          <w:rFonts w:ascii="Noa LT Pro Light" w:hAnsi="Noa LT Pro Light" w:cs="Arial"/>
          <w:b/>
          <w:color w:val="202223"/>
        </w:rPr>
        <w:t>Marcel Buelens, CEO van de luchthavens van Antwerpen &amp; Oostende zei:</w:t>
      </w:r>
    </w:p>
    <w:p w:rsidR="00A71CA1" w:rsidRPr="00A71CA1" w:rsidRDefault="00A71CA1" w:rsidP="00A71CA1">
      <w:pPr>
        <w:jc w:val="both"/>
        <w:rPr>
          <w:rFonts w:ascii="Noa LT Pro Light" w:hAnsi="Noa LT Pro Light" w:cs="Arial"/>
          <w:b/>
          <w:color w:val="202223"/>
        </w:rPr>
      </w:pPr>
      <w:r w:rsidRPr="00A71CA1">
        <w:rPr>
          <w:rFonts w:ascii="Noa LT Pro Light" w:hAnsi="Noa LT Pro Light" w:cs="Arial"/>
          <w:color w:val="202223"/>
        </w:rPr>
        <w:t xml:space="preserve">“Nu de vliegprijzen bij onze noorderburen gaan stijgen, wordt het aanbod vanaf de Vlaamse luchthavens </w:t>
      </w:r>
      <w:proofErr w:type="spellStart"/>
      <w:r w:rsidRPr="00A71CA1">
        <w:rPr>
          <w:rFonts w:ascii="Noa LT Pro Light" w:hAnsi="Noa LT Pro Light" w:cs="Arial"/>
          <w:color w:val="202223"/>
        </w:rPr>
        <w:t>nòg</w:t>
      </w:r>
      <w:proofErr w:type="spellEnd"/>
      <w:r w:rsidRPr="00A71CA1">
        <w:rPr>
          <w:rFonts w:ascii="Noa LT Pro Light" w:hAnsi="Noa LT Pro Light" w:cs="Arial"/>
          <w:color w:val="202223"/>
        </w:rPr>
        <w:t xml:space="preserve"> interessanter. Onze tarieven zijn laag, de bereikbaarheid perfect en de “luchthaven-beleving” is hier, dankzij ons personeel, onze recente facelift en uitbreiding van faciliteiten, ideaal voor het aantrekken van nog grotere aantallen passagiers, zowel binnen- als buiten de landsgrenzen. De beste luchthaven van Zuid-Nederland ligt volgens mij in Antwerpen..!”</w:t>
      </w:r>
    </w:p>
    <w:p w:rsidR="00A71CA1" w:rsidRPr="00A71CA1" w:rsidRDefault="00A71CA1" w:rsidP="00A71CA1">
      <w:pPr>
        <w:rPr>
          <w:rStyle w:val="date-author2"/>
          <w:rFonts w:ascii="Noa LT Pro Light" w:hAnsi="Noa LT Pro Light" w:cs="Helvetica"/>
        </w:rPr>
      </w:pPr>
    </w:p>
    <w:p w:rsidR="00A71CA1" w:rsidRPr="00A71CA1" w:rsidRDefault="00A71CA1" w:rsidP="00A71CA1">
      <w:pPr>
        <w:rPr>
          <w:rStyle w:val="date-author2"/>
          <w:rFonts w:ascii="Noa LT Pro Light" w:hAnsi="Noa LT Pro Light" w:cs="Helvetica"/>
          <w:color w:val="auto"/>
          <w:sz w:val="18"/>
          <w:lang w:val="nl-NL"/>
        </w:rPr>
      </w:pPr>
      <w:r w:rsidRPr="00A71CA1">
        <w:rPr>
          <w:rStyle w:val="date-author2"/>
          <w:rFonts w:ascii="Noa LT Pro Light" w:hAnsi="Noa LT Pro Light" w:cs="Helvetica"/>
          <w:color w:val="auto"/>
          <w:sz w:val="18"/>
          <w:specVanish w:val="0"/>
        </w:rPr>
        <w:t>‘*</w:t>
      </w:r>
      <w:r w:rsidRPr="00A71CA1">
        <w:rPr>
          <w:rStyle w:val="date-author2"/>
          <w:rFonts w:ascii="Noa LT Pro Light" w:hAnsi="Noa LT Pro Light" w:cs="Helvetica"/>
          <w:color w:val="auto"/>
          <w:sz w:val="18"/>
          <w:lang w:val="nl-NL"/>
          <w:specVanish w:val="0"/>
        </w:rPr>
        <w:t>Masterproef ‘Keuze voor Luchthaven Antwerpen bij Nederlandse reizigers’ – Tes Lacour - Universiteit Antwerpen faculteit Toegepaste Economische Wetenschappen.  Onderzoek uitgevoerd op Luchthaven Antwerpen.</w:t>
      </w:r>
    </w:p>
    <w:p w:rsidR="00A71CA1" w:rsidRPr="00A71CA1" w:rsidRDefault="00A71CA1" w:rsidP="00632D3F">
      <w:pPr>
        <w:widowControl w:val="0"/>
        <w:autoSpaceDE w:val="0"/>
        <w:autoSpaceDN w:val="0"/>
        <w:adjustRightInd w:val="0"/>
        <w:rPr>
          <w:rFonts w:ascii="Noa LT Pro Light" w:hAnsi="Noa LT Pro Light" w:cs="Helvetica"/>
          <w:b/>
          <w:iCs/>
          <w:color w:val="343434"/>
          <w:szCs w:val="20"/>
        </w:rPr>
      </w:pPr>
    </w:p>
    <w:p w:rsidR="0074428D" w:rsidRPr="006B46B5" w:rsidRDefault="00632D3F" w:rsidP="0074428D">
      <w:pPr>
        <w:widowControl w:val="0"/>
        <w:autoSpaceDE w:val="0"/>
        <w:autoSpaceDN w:val="0"/>
        <w:adjustRightInd w:val="0"/>
        <w:rPr>
          <w:rFonts w:ascii="Noa LT Pro Light" w:hAnsi="Noa LT Pro Light" w:cs="Helvetica"/>
          <w:i/>
          <w:iCs/>
          <w:sz w:val="20"/>
          <w:szCs w:val="20"/>
        </w:rPr>
      </w:pPr>
      <w:r w:rsidRPr="00A71CA1">
        <w:rPr>
          <w:rFonts w:ascii="Noa LT Pro Light" w:hAnsi="Noa LT Pro Light" w:cs="Helvetica"/>
          <w:b/>
          <w:iCs/>
          <w:color w:val="343434"/>
          <w:szCs w:val="20"/>
        </w:rPr>
        <w:t xml:space="preserve">Over Luchthaven Antwerpen </w:t>
      </w:r>
      <w:r w:rsidRPr="00A71CA1">
        <w:rPr>
          <w:rFonts w:ascii="Noa LT Pro Light" w:hAnsi="Noa LT Pro Light" w:cs="Helvetica"/>
          <w:b/>
          <w:iCs/>
          <w:color w:val="343434"/>
          <w:szCs w:val="20"/>
        </w:rPr>
        <w:br/>
      </w:r>
      <w:r w:rsidR="0074428D" w:rsidRPr="006B46B5">
        <w:rPr>
          <w:rFonts w:ascii="Noa LT Pro Light" w:hAnsi="Noa LT Pro Light" w:cs="Helvetica"/>
          <w:i/>
          <w:iCs/>
          <w:sz w:val="20"/>
          <w:szCs w:val="20"/>
        </w:rPr>
        <w:t xml:space="preserve">De internationale luchthaven van Antwerpen maakt deel uit van de Franse groep </w:t>
      </w:r>
      <w:proofErr w:type="spellStart"/>
      <w:r w:rsidR="0074428D" w:rsidRPr="006B46B5">
        <w:rPr>
          <w:rFonts w:ascii="Noa LT Pro Light" w:hAnsi="Noa LT Pro Light" w:cs="Helvetica"/>
          <w:i/>
          <w:iCs/>
          <w:sz w:val="20"/>
          <w:szCs w:val="20"/>
        </w:rPr>
        <w:t>Egis</w:t>
      </w:r>
      <w:proofErr w:type="spellEnd"/>
      <w:r w:rsidR="0074428D" w:rsidRPr="006B46B5">
        <w:rPr>
          <w:rFonts w:ascii="Noa LT Pro Light" w:hAnsi="Noa LT Pro Light" w:cs="Helvetica"/>
          <w:i/>
          <w:iCs/>
          <w:sz w:val="20"/>
          <w:szCs w:val="20"/>
        </w:rPr>
        <w:t xml:space="preserve"> en bestaat uit een LEM-LOM beheersstructuur. Hierbij staat </w:t>
      </w:r>
      <w:proofErr w:type="spellStart"/>
      <w:r w:rsidR="0074428D" w:rsidRPr="006B46B5">
        <w:rPr>
          <w:rFonts w:ascii="Noa LT Pro Light" w:hAnsi="Noa LT Pro Light" w:cs="Helvetica"/>
          <w:i/>
          <w:iCs/>
          <w:sz w:val="20"/>
          <w:szCs w:val="20"/>
        </w:rPr>
        <w:t>Egis</w:t>
      </w:r>
      <w:proofErr w:type="spellEnd"/>
      <w:r w:rsidR="0074428D" w:rsidRPr="006B46B5">
        <w:rPr>
          <w:rFonts w:ascii="Noa LT Pro Light" w:hAnsi="Noa LT Pro Light" w:cs="Helvetica"/>
          <w:i/>
          <w:iCs/>
          <w:sz w:val="20"/>
          <w:szCs w:val="20"/>
        </w:rPr>
        <w:t xml:space="preserve"> in voor de commerciële uitbating van de luchthaven (LEM), de overheid (LOM) is verantwoordelijk voor de basisinfrastructuur. Drie luchtvaartmaatschappijen bieden vluchten aan naar 11 Europese bestemmingen. Naast lijnvluchten worden er charters, </w:t>
      </w:r>
    </w:p>
    <w:p w:rsidR="0074428D" w:rsidRPr="006B46B5" w:rsidRDefault="0074428D" w:rsidP="0074428D">
      <w:pPr>
        <w:widowControl w:val="0"/>
        <w:autoSpaceDE w:val="0"/>
        <w:autoSpaceDN w:val="0"/>
        <w:adjustRightInd w:val="0"/>
        <w:rPr>
          <w:rFonts w:ascii="Noa LT Pro Light" w:hAnsi="Noa LT Pro Light" w:cs="Helvetica"/>
          <w:i/>
          <w:iCs/>
          <w:sz w:val="20"/>
          <w:szCs w:val="20"/>
        </w:rPr>
      </w:pPr>
      <w:r w:rsidRPr="006B46B5">
        <w:rPr>
          <w:rFonts w:ascii="Noa LT Pro Light" w:hAnsi="Noa LT Pro Light" w:cs="Helvetica"/>
          <w:i/>
          <w:iCs/>
          <w:sz w:val="20"/>
          <w:szCs w:val="20"/>
        </w:rPr>
        <w:t xml:space="preserve">privévluchten en trainingsvluchten aangeboden vanop deze luchthaven. De luchthaven is kleinschalig en staat bekend om zijn snelle check-in, korte wandelafstanden en betaalbare parking. </w:t>
      </w:r>
    </w:p>
    <w:p w:rsidR="0074428D" w:rsidRPr="006B46B5" w:rsidRDefault="0074428D" w:rsidP="0074428D">
      <w:pPr>
        <w:widowControl w:val="0"/>
        <w:autoSpaceDE w:val="0"/>
        <w:autoSpaceDN w:val="0"/>
        <w:adjustRightInd w:val="0"/>
        <w:rPr>
          <w:rFonts w:ascii="Noa LT Pro Light" w:hAnsi="Noa LT Pro Light" w:cs="Helvetica"/>
          <w:i/>
          <w:iCs/>
          <w:sz w:val="20"/>
          <w:szCs w:val="20"/>
        </w:rPr>
      </w:pPr>
      <w:r w:rsidRPr="006B46B5">
        <w:rPr>
          <w:rFonts w:ascii="Noa LT Pro Light" w:hAnsi="Noa LT Pro Light" w:cs="Helvetica"/>
          <w:i/>
          <w:iCs/>
          <w:sz w:val="20"/>
          <w:szCs w:val="20"/>
        </w:rPr>
        <w:t>In 2016 telde de luchthaven van Antwerpen 276.311 passagiers, een stijging van 24,9% t.o.v. 2015.  Het aantal bewegingen daalde met 8,6% naar 41.403 in 2016.</w:t>
      </w:r>
    </w:p>
    <w:p w:rsidR="0074428D" w:rsidRDefault="0074428D" w:rsidP="0074428D">
      <w:pPr>
        <w:widowControl w:val="0"/>
        <w:autoSpaceDE w:val="0"/>
        <w:autoSpaceDN w:val="0"/>
        <w:adjustRightInd w:val="0"/>
        <w:rPr>
          <w:rFonts w:ascii="Noa LT Pro Light" w:hAnsi="Noa LT Pro Light" w:cs="Helvetica"/>
          <w:i/>
          <w:iCs/>
          <w:sz w:val="20"/>
          <w:szCs w:val="20"/>
        </w:rPr>
      </w:pPr>
      <w:r w:rsidRPr="006B46B5">
        <w:rPr>
          <w:rFonts w:ascii="Noa LT Pro Light" w:hAnsi="Noa LT Pro Light" w:cs="Helvetica"/>
          <w:i/>
          <w:iCs/>
          <w:sz w:val="20"/>
          <w:szCs w:val="20"/>
        </w:rPr>
        <w:t xml:space="preserve">www.antwerpairport.aero  </w:t>
      </w:r>
    </w:p>
    <w:p w:rsidR="00273509" w:rsidRPr="006B46B5" w:rsidRDefault="00273509" w:rsidP="0074428D">
      <w:pPr>
        <w:widowControl w:val="0"/>
        <w:autoSpaceDE w:val="0"/>
        <w:autoSpaceDN w:val="0"/>
        <w:adjustRightInd w:val="0"/>
        <w:rPr>
          <w:rFonts w:ascii="Noa LT Pro Light" w:hAnsi="Noa LT Pro Light" w:cs="Helvetica"/>
          <w:i/>
          <w:iCs/>
          <w:sz w:val="20"/>
          <w:szCs w:val="20"/>
        </w:rPr>
      </w:pPr>
      <w:r>
        <w:rPr>
          <w:rFonts w:ascii="Noa LT Pro Light" w:hAnsi="Noa LT Pro Light" w:cs="Helvetica"/>
          <w:i/>
          <w:iCs/>
          <w:sz w:val="20"/>
          <w:szCs w:val="20"/>
        </w:rPr>
        <w:t xml:space="preserve">--- </w:t>
      </w:r>
    </w:p>
    <w:p w:rsidR="00632D3F" w:rsidRPr="00A71CA1" w:rsidRDefault="00632D3F" w:rsidP="0074428D">
      <w:pPr>
        <w:widowControl w:val="0"/>
        <w:autoSpaceDE w:val="0"/>
        <w:autoSpaceDN w:val="0"/>
        <w:adjustRightInd w:val="0"/>
        <w:rPr>
          <w:rFonts w:ascii="Noa LT Pro Light" w:hAnsi="Noa LT Pro Light"/>
          <w:noProof/>
          <w:sz w:val="20"/>
          <w:lang w:eastAsia="nl-BE"/>
        </w:rPr>
      </w:pPr>
      <w:r w:rsidRPr="00A71CA1">
        <w:rPr>
          <w:rFonts w:ascii="Noa LT Pro Light" w:hAnsi="Noa LT Pro Light"/>
          <w:noProof/>
          <w:sz w:val="20"/>
          <w:lang w:eastAsia="nl-BE"/>
        </w:rPr>
        <w:t xml:space="preserve">Perscontact Luchthaven Antwerpen </w:t>
      </w:r>
      <w:r w:rsidRPr="00A71CA1">
        <w:rPr>
          <w:rFonts w:ascii="Noa LT Pro Light" w:hAnsi="Noa LT Pro Light"/>
          <w:noProof/>
          <w:sz w:val="20"/>
          <w:lang w:eastAsia="nl-BE"/>
        </w:rPr>
        <w:br/>
        <w:t xml:space="preserve">Catherine Stuyck – </w:t>
      </w:r>
      <w:hyperlink r:id="rId6" w:history="1">
        <w:r w:rsidRPr="00A71CA1">
          <w:rPr>
            <w:rStyle w:val="Hyperlink"/>
            <w:rFonts w:ascii="Noa LT Pro Light" w:hAnsi="Noa LT Pro Light"/>
            <w:noProof/>
            <w:sz w:val="20"/>
            <w:lang w:eastAsia="nl-BE"/>
          </w:rPr>
          <w:t>catherine.stuyck@antwerpairport.aero</w:t>
        </w:r>
      </w:hyperlink>
      <w:r w:rsidRPr="00A71CA1">
        <w:rPr>
          <w:rFonts w:ascii="Noa LT Pro Light" w:hAnsi="Noa LT Pro Light"/>
          <w:noProof/>
          <w:sz w:val="20"/>
          <w:lang w:eastAsia="nl-BE"/>
        </w:rPr>
        <w:t xml:space="preserve"> – 0495 487697</w:t>
      </w:r>
    </w:p>
    <w:p w:rsidR="00394515" w:rsidRPr="00A71CA1" w:rsidRDefault="00394515">
      <w:pPr>
        <w:rPr>
          <w:rFonts w:ascii="Noa LT Pro Light" w:hAnsi="Noa LT Pro Light"/>
        </w:rPr>
      </w:pPr>
      <w:bookmarkStart w:id="0" w:name="_GoBack"/>
      <w:bookmarkEnd w:id="0"/>
    </w:p>
    <w:p w:rsidR="00394515" w:rsidRPr="00A71CA1" w:rsidRDefault="00394515">
      <w:pPr>
        <w:rPr>
          <w:rFonts w:ascii="Noa LT Pro Light" w:hAnsi="Noa LT Pro Light"/>
        </w:rPr>
      </w:pPr>
    </w:p>
    <w:p w:rsidR="00844607" w:rsidRDefault="00844607"/>
    <w:p w:rsidR="00844607" w:rsidRDefault="00844607"/>
    <w:p w:rsidR="004F6748" w:rsidRDefault="004F6748"/>
    <w:p w:rsidR="004F6748" w:rsidRDefault="004F6748"/>
    <w:p w:rsidR="004F6748" w:rsidRDefault="004F6748"/>
    <w:sectPr w:rsidR="004F674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Noa LT Pro Light">
    <w:altName w:val="Corbel"/>
    <w:panose1 w:val="00000000000000000000"/>
    <w:charset w:val="00"/>
    <w:family w:val="swiss"/>
    <w:notTrueType/>
    <w:pitch w:val="variable"/>
    <w:sig w:usb0="00000001" w:usb1="5000205A" w:usb2="00000000" w:usb3="00000000" w:csb0="0000009B"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46F8"/>
    <w:rsid w:val="000C20BB"/>
    <w:rsid w:val="00273509"/>
    <w:rsid w:val="00356F8B"/>
    <w:rsid w:val="00394515"/>
    <w:rsid w:val="004546F8"/>
    <w:rsid w:val="004F6748"/>
    <w:rsid w:val="005C58EC"/>
    <w:rsid w:val="00632D3F"/>
    <w:rsid w:val="0067728F"/>
    <w:rsid w:val="006B2590"/>
    <w:rsid w:val="006B46B5"/>
    <w:rsid w:val="006C2FFA"/>
    <w:rsid w:val="0074428D"/>
    <w:rsid w:val="00844607"/>
    <w:rsid w:val="00A232A3"/>
    <w:rsid w:val="00A71CA1"/>
    <w:rsid w:val="00AF4E53"/>
    <w:rsid w:val="00AF78AE"/>
    <w:rsid w:val="00B12A1A"/>
    <w:rsid w:val="00B35D4B"/>
    <w:rsid w:val="00B4634E"/>
    <w:rsid w:val="00C1322D"/>
    <w:rsid w:val="00C65278"/>
    <w:rsid w:val="00D62911"/>
    <w:rsid w:val="00DB2F40"/>
    <w:rsid w:val="00F46044"/>
    <w:rsid w:val="00F91E8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F49102-BF87-44F5-BD0A-8821B927C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C58EC"/>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C58EC"/>
    <w:rPr>
      <w:rFonts w:ascii="Segoe UI" w:hAnsi="Segoe UI" w:cs="Segoe UI"/>
      <w:sz w:val="18"/>
      <w:szCs w:val="18"/>
    </w:rPr>
  </w:style>
  <w:style w:type="character" w:styleId="Hyperlink">
    <w:name w:val="Hyperlink"/>
    <w:basedOn w:val="Standaardalinea-lettertype"/>
    <w:uiPriority w:val="99"/>
    <w:unhideWhenUsed/>
    <w:rsid w:val="00632D3F"/>
    <w:rPr>
      <w:color w:val="0563C1" w:themeColor="hyperlink"/>
      <w:u w:val="single"/>
    </w:rPr>
  </w:style>
  <w:style w:type="character" w:customStyle="1" w:styleId="date-author2">
    <w:name w:val="date-author2"/>
    <w:basedOn w:val="Standaardalinea-lettertype"/>
    <w:rsid w:val="00A71CA1"/>
    <w:rPr>
      <w:vanish w:val="0"/>
      <w:webHidden w:val="0"/>
      <w:color w:val="FF6600"/>
      <w:sz w:val="20"/>
      <w:szCs w:val="20"/>
      <w:specVanish w:val="0"/>
    </w:rPr>
  </w:style>
  <w:style w:type="character" w:styleId="Nadruk">
    <w:name w:val="Emphasis"/>
    <w:basedOn w:val="Standaardalinea-lettertype"/>
    <w:uiPriority w:val="20"/>
    <w:qFormat/>
    <w:rsid w:val="00A71CA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atherine.stuyck@antwerpairport.aero" TargetMode="External"/><Relationship Id="rId5" Type="http://schemas.openxmlformats.org/officeDocument/2006/relationships/hyperlink" Target="http://www.vliegveldinfo.nl/parkeren/lenterapport-2017/"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613</Words>
  <Characters>3372</Characters>
  <Application>Microsoft Office Word</Application>
  <DocSecurity>0</DocSecurity>
  <Lines>28</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bobadmin</dc:creator>
  <cp:keywords/>
  <dc:description/>
  <cp:lastModifiedBy>Vanessa Duyvejonck</cp:lastModifiedBy>
  <cp:revision>3</cp:revision>
  <cp:lastPrinted>2017-10-13T08:32:00Z</cp:lastPrinted>
  <dcterms:created xsi:type="dcterms:W3CDTF">2017-10-13T12:50:00Z</dcterms:created>
  <dcterms:modified xsi:type="dcterms:W3CDTF">2017-10-13T12:50:00Z</dcterms:modified>
</cp:coreProperties>
</file>